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B" w:rsidRDefault="003866D5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</w:p>
    <w:p w:rsidR="002B0CBC" w:rsidRDefault="00DC5563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8C2CEB">
        <w:rPr>
          <w:rFonts w:ascii="Tahoma" w:hAnsi="Tahoma" w:cs="Tahoma"/>
          <w:b/>
          <w:color w:val="FF0000"/>
          <w:sz w:val="40"/>
          <w:u w:val="single"/>
        </w:rPr>
        <w:t>Ах, Дагестан, страна прекрасных гор!</w:t>
      </w:r>
      <w:r w:rsidRPr="00DC5563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8C2CEB" w:rsidRPr="000D5D45" w:rsidRDefault="008C2CEB" w:rsidP="00DE272E">
      <w:pPr>
        <w:spacing w:after="0" w:line="240" w:lineRule="atLeast"/>
        <w:ind w:left="-709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color w:val="FF0000"/>
          <w:sz w:val="40"/>
          <w:u w:val="single"/>
        </w:rPr>
        <w:t>С отдыхом на Каспийском море.</w:t>
      </w:r>
    </w:p>
    <w:p w:rsidR="008C36B0" w:rsidRDefault="008C36B0" w:rsidP="00DE272E">
      <w:pPr>
        <w:spacing w:after="0" w:line="240" w:lineRule="atLeast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675BA">
        <w:rPr>
          <w:rFonts w:ascii="Tahoma" w:hAnsi="Tahoma" w:cs="Tahoma"/>
          <w:b/>
          <w:sz w:val="28"/>
        </w:rPr>
        <w:t xml:space="preserve"> </w:t>
      </w:r>
      <w:r w:rsidR="004675BA" w:rsidRPr="004675BA">
        <w:rPr>
          <w:rFonts w:ascii="Tahoma" w:hAnsi="Tahoma" w:cs="Tahoma"/>
          <w:b/>
          <w:sz w:val="28"/>
        </w:rPr>
        <w:t xml:space="preserve">                               </w:t>
      </w:r>
      <w:r w:rsidR="00963939">
        <w:rPr>
          <w:rFonts w:ascii="Tahoma" w:hAnsi="Tahoma" w:cs="Tahoma"/>
          <w:b/>
          <w:color w:val="FF0000"/>
          <w:sz w:val="36"/>
        </w:rPr>
        <w:t>(8 дней/7</w:t>
      </w:r>
      <w:r w:rsidR="004675BA" w:rsidRPr="004675BA">
        <w:rPr>
          <w:rFonts w:ascii="Tahoma" w:hAnsi="Tahoma" w:cs="Tahoma"/>
          <w:b/>
          <w:color w:val="FF0000"/>
          <w:sz w:val="36"/>
        </w:rPr>
        <w:t xml:space="preserve"> ночей</w:t>
      </w:r>
      <w:r w:rsidR="002B0CBC" w:rsidRPr="004675BA">
        <w:rPr>
          <w:rFonts w:ascii="Tahoma" w:hAnsi="Tahoma" w:cs="Tahoma"/>
          <w:b/>
          <w:color w:val="FF0000"/>
          <w:sz w:val="40"/>
        </w:rPr>
        <w:t>)</w:t>
      </w:r>
      <w:r w:rsidR="00CE0EEA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0D5D45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590B5C" w:rsidRPr="004675BA">
        <w:rPr>
          <w:rFonts w:ascii="Tahoma" w:hAnsi="Tahoma" w:cs="Tahoma"/>
          <w:b/>
          <w:color w:val="FF0000"/>
          <w:sz w:val="44"/>
        </w:rPr>
        <w:t xml:space="preserve">    </w:t>
      </w:r>
    </w:p>
    <w:p w:rsidR="004E672B" w:rsidRPr="003866D5" w:rsidRDefault="00963939" w:rsidP="00480063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color w:val="FF0000"/>
          <w:sz w:val="36"/>
        </w:rPr>
        <w:t>27</w:t>
      </w:r>
      <w:r w:rsidR="00E5462D">
        <w:rPr>
          <w:rFonts w:ascii="Tahoma" w:hAnsi="Tahoma" w:cs="Tahoma"/>
          <w:b/>
          <w:color w:val="FF0000"/>
          <w:sz w:val="36"/>
        </w:rPr>
        <w:t>.06.-04</w:t>
      </w:r>
      <w:r w:rsidR="008C2CEB">
        <w:rPr>
          <w:rFonts w:ascii="Tahoma" w:hAnsi="Tahoma" w:cs="Tahoma"/>
          <w:b/>
          <w:color w:val="FF0000"/>
          <w:sz w:val="36"/>
        </w:rPr>
        <w:t>.07</w:t>
      </w:r>
      <w:r w:rsidR="003866D5" w:rsidRPr="008C36B0">
        <w:rPr>
          <w:rFonts w:ascii="Tahoma" w:hAnsi="Tahoma" w:cs="Tahoma"/>
          <w:b/>
          <w:color w:val="FF0000"/>
          <w:sz w:val="36"/>
        </w:rPr>
        <w:t>.</w:t>
      </w:r>
      <w:r>
        <w:rPr>
          <w:rFonts w:ascii="Tahoma" w:hAnsi="Tahoma" w:cs="Tahoma"/>
          <w:b/>
          <w:color w:val="FF0000"/>
          <w:sz w:val="36"/>
        </w:rPr>
        <w:t>, 11-18</w:t>
      </w:r>
      <w:r w:rsidR="008C2CEB">
        <w:rPr>
          <w:rFonts w:ascii="Tahoma" w:hAnsi="Tahoma" w:cs="Tahoma"/>
          <w:b/>
          <w:color w:val="FF0000"/>
          <w:sz w:val="36"/>
        </w:rPr>
        <w:t>.07.,</w:t>
      </w:r>
      <w:r>
        <w:rPr>
          <w:rFonts w:ascii="Tahoma" w:hAnsi="Tahoma" w:cs="Tahoma"/>
          <w:b/>
          <w:color w:val="FF0000"/>
          <w:sz w:val="36"/>
        </w:rPr>
        <w:t xml:space="preserve"> 25-01.08., 08-15</w:t>
      </w:r>
      <w:r w:rsidR="008C2CEB">
        <w:rPr>
          <w:rFonts w:ascii="Tahoma" w:hAnsi="Tahoma" w:cs="Tahoma"/>
          <w:b/>
          <w:color w:val="FF0000"/>
          <w:sz w:val="36"/>
        </w:rPr>
        <w:t>.08</w:t>
      </w:r>
      <w:r w:rsidR="008C36B0" w:rsidRPr="008C36B0">
        <w:rPr>
          <w:rFonts w:ascii="Tahoma" w:hAnsi="Tahoma" w:cs="Tahoma"/>
          <w:b/>
          <w:color w:val="FF0000"/>
          <w:sz w:val="36"/>
        </w:rPr>
        <w:t>.</w:t>
      </w:r>
      <w:r>
        <w:rPr>
          <w:rFonts w:ascii="Tahoma" w:hAnsi="Tahoma" w:cs="Tahoma"/>
          <w:b/>
          <w:color w:val="FF0000"/>
          <w:sz w:val="36"/>
        </w:rPr>
        <w:t>, 22-29</w:t>
      </w:r>
      <w:r w:rsidR="00E5462D">
        <w:rPr>
          <w:rFonts w:ascii="Tahoma" w:hAnsi="Tahoma" w:cs="Tahoma"/>
          <w:b/>
          <w:color w:val="FF0000"/>
          <w:sz w:val="36"/>
        </w:rPr>
        <w:t>.08.24</w:t>
      </w:r>
      <w:r w:rsidR="003866D5" w:rsidRPr="008C36B0">
        <w:rPr>
          <w:rFonts w:ascii="Tahoma" w:hAnsi="Tahoma" w:cs="Tahoma"/>
          <w:b/>
          <w:color w:val="FF0000"/>
          <w:sz w:val="36"/>
        </w:rPr>
        <w:t>г.</w:t>
      </w:r>
      <w:r w:rsidR="003866D5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Махачкал</w:t>
      </w:r>
      <w:proofErr w:type="gram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а-</w:t>
      </w:r>
      <w:proofErr w:type="gramEnd"/>
      <w:r w:rsidR="00423A95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proofErr w:type="spell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Сулакский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каньон-</w:t>
      </w:r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 Бархан </w:t>
      </w:r>
      <w:proofErr w:type="spellStart"/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Сары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кум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– </w:t>
      </w:r>
      <w:proofErr w:type="spellStart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Инчхе</w:t>
      </w:r>
      <w:proofErr w:type="spellEnd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-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 Дербент-  Нарын-кала</w:t>
      </w:r>
      <w:r w:rsidR="00437344" w:rsidRPr="00DE23AA">
        <w:rPr>
          <w:rFonts w:ascii="Arial" w:hAnsi="Arial" w:cs="Arial"/>
          <w:color w:val="535353"/>
          <w:sz w:val="36"/>
          <w:szCs w:val="21"/>
          <w:shd w:val="clear" w:color="auto" w:fill="FFFFFF"/>
        </w:rPr>
        <w:t xml:space="preserve">  </w:t>
      </w:r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9072"/>
      </w:tblGrid>
      <w:tr w:rsidR="00177F1B" w:rsidRPr="000D5D45" w:rsidTr="000F5990">
        <w:trPr>
          <w:trHeight w:val="2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0F5990">
        <w:trPr>
          <w:trHeight w:val="28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491F3E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491F3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8470FB" w:rsidRPr="003229E1" w:rsidTr="00A66C10">
        <w:trPr>
          <w:trHeight w:val="42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08.00</w:t>
            </w: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11.55</w:t>
            </w: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7D2FC3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15.00</w:t>
            </w:r>
          </w:p>
          <w:p w:rsidR="007D2FC3" w:rsidRPr="00491F3E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16.00-19.00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22" w:rsidRDefault="00A15B22" w:rsidP="00A15B22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15B22" w:rsidRPr="009827B8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осуществляется самостоятельно, стоимость трансфера (1000 рублей на человека в обе стороны) вычитается из общей  стоимости тура)  </w:t>
            </w:r>
          </w:p>
          <w:p w:rsidR="00A15B22" w:rsidRPr="001324FE" w:rsidRDefault="00A15B22" w:rsidP="007D2F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272C14">
              <w:rPr>
                <w:rFonts w:ascii="Tahoma" w:hAnsi="Tahoma" w:cs="Tahoma"/>
                <w:b/>
                <w:sz w:val="24"/>
              </w:rPr>
              <w:t>Вылет группы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6E3C4A"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 w:rsidRPr="006E3C4A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Pr="006E3C4A"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  <w:r w:rsidR="007D2FC3">
              <w:rPr>
                <w:rFonts w:ascii="Tahoma" w:hAnsi="Tahoma" w:cs="Tahoma"/>
                <w:b/>
                <w:sz w:val="24"/>
              </w:rPr>
              <w:t xml:space="preserve"> в 11.55 час., рейс Д2-371</w:t>
            </w:r>
          </w:p>
          <w:p w:rsidR="008470FB" w:rsidRPr="00AE67EA" w:rsidRDefault="008470FB" w:rsidP="00AE67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91F3E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одну из самых больших на территории России и Европы. Далее мы пойдем на знаменитый городской рынок — самое удачное место для туристического шопинга и дегустаций. 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 с блюдами национальной кухни </w:t>
            </w:r>
          </w:p>
          <w:p w:rsidR="008470FB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BC4657" w:rsidRPr="00BC4657" w:rsidRDefault="00BC4657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8470FB" w:rsidRPr="00491F3E" w:rsidRDefault="00910DAF" w:rsidP="008470FB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>Трансфер в отель, размещение, отдых</w:t>
            </w:r>
          </w:p>
        </w:tc>
      </w:tr>
      <w:tr w:rsidR="008470FB" w:rsidRPr="00B835C0" w:rsidTr="00A66C10">
        <w:trPr>
          <w:trHeight w:val="27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491F3E" w:rsidRDefault="008470FB" w:rsidP="008470F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</w:pP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возле каньона стала– горные пещеры.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так переводится слово "пещера" с аварского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lastRenderedPageBreak/>
              <w:t xml:space="preserve">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ГЭС. Общая длина лабиринтов составила несколько сот метров. Одна из пещер находится на левом берегу реки, две – на правом. Их соединили подвесным мостом, расположенным на высоте 60 метров от реки Сулак, с которого вам откроются необыкновенные виды на ущелье! 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, по которому можно спуститься с высоты 250 метров (от 500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491F3E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которое расположено в живописном местечке с. Пионерный. Вы получите массу позитивных эмоций, заряд бодрости</w:t>
            </w:r>
            <w:r w:rsidRPr="00491F3E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обеде вы обязательно попробуете блюдо из свеженькой форели!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экстрим и красота! </w:t>
            </w:r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скоростных катерах вы совершите прогулку по водной глади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Чиркейского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водохранилища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- в ходе которого посетите малое и среднее </w:t>
            </w:r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ущелье, платину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Чиркейскую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гэс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и познать масштабы и красоту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Сулакского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каньона - жемчужины Дагестана</w:t>
            </w:r>
            <w:r w:rsidRPr="00491F3E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для "Белое Солнце пустыни". Абрека Саида закапывали не в туркестанских среднеазиатских песках, а именно в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szCs w:val="21"/>
              </w:rPr>
              <w:t xml:space="preserve">Трансфер  в отель </w:t>
            </w:r>
            <w:proofErr w:type="spellStart"/>
            <w:r w:rsidRPr="00491F3E">
              <w:rPr>
                <w:rFonts w:ascii="Tahoma" w:hAnsi="Tahoma" w:cs="Tahoma"/>
                <w:szCs w:val="21"/>
              </w:rPr>
              <w:t>г.Махачкала</w:t>
            </w:r>
            <w:proofErr w:type="spellEnd"/>
            <w:r w:rsidRPr="00491F3E">
              <w:rPr>
                <w:rFonts w:ascii="Tahoma" w:hAnsi="Tahoma" w:cs="Tahoma"/>
                <w:szCs w:val="21"/>
              </w:rPr>
              <w:t>, отдых.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0" w:rsidRPr="00491F3E" w:rsidRDefault="007F4830" w:rsidP="007F4830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</w:p>
        </w:tc>
      </w:tr>
      <w:tr w:rsidR="007F4830" w:rsidRPr="003229E1" w:rsidTr="00A07135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Завтрак.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Освобождение номеров. Трансфер в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п.Инчхе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(70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Размещение на базе отдыха. 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Обед.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По-желанию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(самостоятельно),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поездка в соседний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городок Избербаш (10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C777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Избербаш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— один из популярных туристических городов республики Дагестан. Сегодня достоянием Избербаша являются великолепные пляжи, культурные и исторические центры,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развитая курортная инфраструктура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наиболее посещаемым местом курорта является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Центральный пляж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. Его длина доходит до 3 км, а ширина достигает 200 м. Береговая линия покрыта мелким песком, смешанным с ракушками, редкой галькой,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горячий сероводородный источник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был обнаружен в результате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lastRenderedPageBreak/>
              <w:t>бурения нефтяной скважины. Вместо чёрного золота из недр земли полилась насыщенная сероводородом вода. Она заполнила небольшую впадину, которая вскоре стала общественной купальней,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гора Избербаш-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ее высота превышает 200 метров, а уникальные скалы и реликтовые деревья создают живописный пейзаж. Изначально гора носила название Избербаш, что означает «След одной головы»,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главная мечеть Избербаша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, в ней подчёркнут восточный колорит и традиции Ислама. Статус главной достопримечательности города мечеть обрела благодаря впечатляющему минарету, который виден из любой точки Избербаша…</w:t>
            </w:r>
          </w:p>
          <w:p w:rsidR="00983E7C" w:rsidRPr="007E14E4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многочисленные магазины, мини-рынки по продаже сезонных овощей и фруктов.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</w:rPr>
              <w:lastRenderedPageBreak/>
              <w:t xml:space="preserve">четвертый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Завтрак в отеле. </w:t>
            </w:r>
            <w:r w:rsidRPr="00491F3E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Отправление в Дербент</w:t>
            </w: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(60 км.)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491F3E">
              <w:rPr>
                <w:rFonts w:ascii="Tahoma" w:hAnsi="Tahoma" w:cs="Tahoma"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акация и растут гранаты и миндаль. Ароматный чай в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армудах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7F4830" w:rsidRPr="00BC7779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491F3E">
              <w:rPr>
                <w:rFonts w:ascii="Tahoma" w:hAnsi="Tahoma" w:cs="Tahoma"/>
                <w:szCs w:val="20"/>
              </w:rPr>
              <w:t xml:space="preserve"> мы увидим величественную крепость Нарын-Кала, которая пережила несколько цивилизаций, старые кварталы –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Экскурсия в Нарын-калу</w:t>
            </w:r>
            <w:r w:rsidRPr="00491F3E">
              <w:rPr>
                <w:rFonts w:ascii="Tahoma" w:hAnsi="Tahoma" w:cs="Tahoma"/>
                <w:szCs w:val="20"/>
              </w:rPr>
              <w:t xml:space="preserve"> - </w:t>
            </w:r>
            <w:r w:rsidRPr="00491F3E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i/>
                <w:szCs w:val="20"/>
              </w:rPr>
              <w:t>Нарын-кала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Нарын-Калу по периметру.</w:t>
            </w:r>
          </w:p>
          <w:p w:rsidR="007F4830" w:rsidRPr="00E62141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BC4657" w:rsidRPr="00BC4657" w:rsidRDefault="00BC4657" w:rsidP="00BC46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491F3E">
              <w:rPr>
                <w:rFonts w:ascii="Tahoma" w:hAnsi="Tahoma" w:cs="Tahoma"/>
                <w:szCs w:val="20"/>
              </w:rPr>
              <w:t> - лучшие цены на легендарную продукцию.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7F4830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с.Инчхе</w:t>
            </w:r>
            <w:proofErr w:type="spellEnd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. Отдых.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Ночлег на б/о </w:t>
            </w:r>
            <w:proofErr w:type="spell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с</w:t>
            </w:r>
            <w:proofErr w:type="gram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.И</w:t>
            </w:r>
            <w:proofErr w:type="gramEnd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нчхе</w:t>
            </w:r>
            <w:proofErr w:type="spellEnd"/>
          </w:p>
          <w:p w:rsidR="00460D69" w:rsidRPr="00491F3E" w:rsidRDefault="00460D69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E1457" w:rsidRPr="003229E1" w:rsidTr="00D902FC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пятый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Pr="00491F3E" w:rsidRDefault="009E1457" w:rsidP="009E1457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с.Инчхе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31F9F" w:rsidRPr="003229E1" w:rsidTr="00EA586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>шестой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31F9F" w:rsidRPr="003229E1" w:rsidTr="002A3E7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</w:rPr>
              <w:t>седьмой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9E1457" w:rsidRPr="003229E1" w:rsidTr="0040553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431F9F" w:rsidP="009E1457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08.00-13.00</w:t>
            </w:r>
          </w:p>
          <w:p w:rsidR="00AE67EA" w:rsidRPr="007D2FC3" w:rsidRDefault="00AE67EA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AE67EA" w:rsidRPr="007D2FC3" w:rsidRDefault="00AE67EA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AE67EA" w:rsidRPr="007D2FC3" w:rsidRDefault="00AE67EA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AE67EA" w:rsidRPr="007D2FC3" w:rsidRDefault="00AE67EA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AE67EA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12.00-13.00</w:t>
            </w:r>
          </w:p>
          <w:p w:rsidR="00AE67EA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13.00</w:t>
            </w:r>
          </w:p>
          <w:p w:rsidR="00AE67EA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16.00</w:t>
            </w:r>
          </w:p>
          <w:p w:rsidR="00AE67EA" w:rsidRDefault="00AE67EA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D2FC3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491F3E">
              <w:rPr>
                <w:rFonts w:ascii="Tahoma" w:hAnsi="Tahoma" w:cs="Tahoma"/>
                <w:sz w:val="24"/>
              </w:rPr>
              <w:t xml:space="preserve">.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Освобождение номеров.</w:t>
            </w:r>
            <w:r w:rsidRPr="00491F3E">
              <w:rPr>
                <w:rFonts w:ascii="Tahoma" w:hAnsi="Tahoma" w:cs="Tahoma"/>
                <w:sz w:val="24"/>
              </w:rPr>
              <w:t xml:space="preserve">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Обед.</w:t>
            </w:r>
          </w:p>
          <w:p w:rsidR="007D2FC3" w:rsidRDefault="00491F3E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  <w:r w:rsidRPr="00491F3E">
              <w:rPr>
                <w:rFonts w:ascii="Tahoma" w:hAnsi="Tahoma" w:cs="Tahoma"/>
                <w:b/>
                <w:sz w:val="24"/>
              </w:rPr>
              <w:t xml:space="preserve"> </w:t>
            </w:r>
            <w:r w:rsidRPr="00491F3E">
              <w:rPr>
                <w:rFonts w:ascii="Tahoma" w:hAnsi="Tahoma" w:cs="Tahoma"/>
                <w:sz w:val="24"/>
              </w:rPr>
              <w:t>(60 км.)</w:t>
            </w:r>
            <w:r w:rsidR="00A15B22">
              <w:rPr>
                <w:rFonts w:ascii="Tahoma" w:hAnsi="Tahoma" w:cs="Tahoma"/>
                <w:b/>
                <w:sz w:val="24"/>
              </w:rPr>
              <w:t xml:space="preserve">, </w:t>
            </w:r>
          </w:p>
          <w:p w:rsidR="00A15B22" w:rsidRPr="007D2FC3" w:rsidRDefault="007D2FC3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В</w:t>
            </w:r>
            <w:r w:rsidR="00A15B22" w:rsidRPr="007D2FC3">
              <w:rPr>
                <w:rFonts w:ascii="Tahoma" w:hAnsi="Tahoma" w:cs="Tahoma"/>
                <w:b/>
                <w:sz w:val="24"/>
              </w:rPr>
              <w:t xml:space="preserve">ылет группы (согласно </w:t>
            </w:r>
            <w:proofErr w:type="gramStart"/>
            <w:r w:rsidR="00A15B22" w:rsidRPr="007D2FC3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="00A15B22" w:rsidRPr="007D2FC3">
              <w:rPr>
                <w:rFonts w:ascii="Tahoma" w:hAnsi="Tahoma" w:cs="Tahoma"/>
                <w:b/>
                <w:sz w:val="24"/>
              </w:rPr>
              <w:t xml:space="preserve"> а/к «Северсталь»</w:t>
            </w:r>
            <w:r w:rsidRPr="007D2FC3">
              <w:rPr>
                <w:rFonts w:ascii="Tahoma" w:hAnsi="Tahoma" w:cs="Tahoma"/>
                <w:b/>
                <w:sz w:val="24"/>
              </w:rPr>
              <w:t>) в 16.00 час., рей Д2-372</w:t>
            </w:r>
          </w:p>
          <w:p w:rsidR="007F4830" w:rsidRPr="00491F3E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 xml:space="preserve">Прибытие группы в  Череповец.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7F4830" w:rsidRPr="00987161" w:rsidTr="000F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26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7F4830" w:rsidRPr="00A95583" w:rsidRDefault="007F4830" w:rsidP="007F4830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 xml:space="preserve">Стоимость тура составляет: </w:t>
            </w: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>(взрослый/пенсионер, школьник, рублей с человека)</w:t>
            </w:r>
          </w:p>
          <w:p w:rsidR="007F4830" w:rsidRPr="007C3D67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0"/>
              <w:gridCol w:w="4708"/>
            </w:tblGrid>
            <w:tr w:rsidR="007F4830" w:rsidRPr="00511138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7F4830" w:rsidRPr="00F07415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415" w:rsidRPr="00F07415" w:rsidRDefault="00EF5AA8" w:rsidP="00983E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85 5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/84 8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F07415" w:rsidRDefault="00EF5AA8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97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 400</w:t>
                  </w:r>
                  <w:r>
                    <w:rPr>
                      <w:rFonts w:ascii="Tahoma" w:hAnsi="Tahoma" w:cs="Tahoma"/>
                      <w:b/>
                      <w:sz w:val="32"/>
                      <w:szCs w:val="28"/>
                    </w:rPr>
                    <w:t>/96 7</w:t>
                  </w:r>
                  <w:r w:rsidR="007F4830" w:rsidRPr="00F07415">
                    <w:rPr>
                      <w:rFonts w:ascii="Tahoma" w:hAnsi="Tahoma" w:cs="Tahoma"/>
                      <w:b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F4830" w:rsidRPr="00A95583" w:rsidRDefault="007F4830" w:rsidP="007F48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7F4830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8978BA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>: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127C">
              <w:rPr>
                <w:rFonts w:ascii="Tahoma" w:hAnsi="Tahoma" w:cs="Tahoma"/>
                <w:b/>
                <w:sz w:val="24"/>
              </w:rPr>
              <w:t>трансфер по маршруту Вологда-Череповец-Вологда, авиаперелет п</w:t>
            </w:r>
            <w:r w:rsidR="003B127C">
              <w:rPr>
                <w:rFonts w:ascii="Tahoma" w:hAnsi="Tahoma" w:cs="Tahoma"/>
                <w:b/>
                <w:sz w:val="24"/>
              </w:rPr>
              <w:t>о маршруту Череповец-МАХАЧКАЛА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-Череповец, питание  </w:t>
            </w:r>
            <w:r w:rsidR="003B127C">
              <w:rPr>
                <w:rFonts w:ascii="Tahoma" w:hAnsi="Tahoma" w:cs="Tahoma"/>
                <w:b/>
                <w:sz w:val="24"/>
              </w:rPr>
              <w:t>по программе тура,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 размещение в 2-3-х местных номера</w:t>
            </w:r>
            <w:r w:rsidR="003B127C">
              <w:rPr>
                <w:rFonts w:ascii="Tahoma" w:hAnsi="Tahoma" w:cs="Tahoma"/>
                <w:b/>
                <w:sz w:val="24"/>
              </w:rPr>
              <w:t>х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  категории «стандарт»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 в Махачкале, </w:t>
            </w:r>
            <w:r w:rsidR="003B127C">
              <w:rPr>
                <w:rFonts w:ascii="Tahoma" w:hAnsi="Tahoma" w:cs="Tahoma"/>
                <w:b/>
                <w:sz w:val="24"/>
              </w:rPr>
              <w:t>в 2-3-х местных номера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х с удобствами в номере на базе отдыха в </w:t>
            </w:r>
            <w:proofErr w:type="spellStart"/>
            <w:r w:rsidR="003B127C">
              <w:rPr>
                <w:rFonts w:ascii="Tahoma" w:hAnsi="Tahoma" w:cs="Tahoma"/>
                <w:b/>
                <w:sz w:val="24"/>
              </w:rPr>
              <w:t>п</w:t>
            </w:r>
            <w:proofErr w:type="gramStart"/>
            <w:r w:rsidR="003B127C">
              <w:rPr>
                <w:rFonts w:ascii="Tahoma" w:hAnsi="Tahoma" w:cs="Tahoma"/>
                <w:b/>
                <w:sz w:val="24"/>
              </w:rPr>
              <w:t>.И</w:t>
            </w:r>
            <w:proofErr w:type="gramEnd"/>
            <w:r w:rsidR="003B127C">
              <w:rPr>
                <w:rFonts w:ascii="Tahoma" w:hAnsi="Tahoma" w:cs="Tahoma"/>
                <w:b/>
                <w:sz w:val="24"/>
              </w:rPr>
              <w:t>нчхе</w:t>
            </w:r>
            <w:proofErr w:type="spellEnd"/>
            <w:r w:rsidR="003B127C">
              <w:rPr>
                <w:rFonts w:ascii="Tahoma" w:hAnsi="Tahoma" w:cs="Tahoma"/>
                <w:b/>
                <w:sz w:val="24"/>
              </w:rPr>
              <w:t xml:space="preserve">  , трансфер и экскурсионное обслуживание по программе тура,  входные билеты в музеи, страхование.</w:t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</w:p>
          <w:p w:rsidR="007F4830" w:rsidRPr="00A95583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bookmarkStart w:id="0" w:name="_GoBack"/>
            <w:bookmarkEnd w:id="0"/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7F4830" w:rsidRPr="00A95583" w:rsidRDefault="007F4830" w:rsidP="007F4830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7F4830" w:rsidRPr="009D6290" w:rsidRDefault="007F4830" w:rsidP="007F4830"/>
          <w:p w:rsidR="007F4830" w:rsidRPr="00987161" w:rsidRDefault="007F4830" w:rsidP="007F4830">
            <w:pPr>
              <w:shd w:val="clear" w:color="auto" w:fill="FFFFFF"/>
              <w:spacing w:after="0" w:line="240" w:lineRule="atLeast"/>
              <w:ind w:left="360" w:right="30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E5462D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28FF"/>
    <w:rsid w:val="00023C33"/>
    <w:rsid w:val="00040363"/>
    <w:rsid w:val="00043C90"/>
    <w:rsid w:val="00091D55"/>
    <w:rsid w:val="00094EDD"/>
    <w:rsid w:val="000A5DDC"/>
    <w:rsid w:val="000C2BDD"/>
    <w:rsid w:val="000C320F"/>
    <w:rsid w:val="000C51FE"/>
    <w:rsid w:val="000D5D45"/>
    <w:rsid w:val="000E4187"/>
    <w:rsid w:val="000E69EF"/>
    <w:rsid w:val="000F5990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10129"/>
    <w:rsid w:val="002149DC"/>
    <w:rsid w:val="002273C5"/>
    <w:rsid w:val="0024682D"/>
    <w:rsid w:val="0025347A"/>
    <w:rsid w:val="00275C0D"/>
    <w:rsid w:val="00277412"/>
    <w:rsid w:val="00287758"/>
    <w:rsid w:val="002933CD"/>
    <w:rsid w:val="002A38AE"/>
    <w:rsid w:val="002B0CBC"/>
    <w:rsid w:val="002B6D7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51FC"/>
    <w:rsid w:val="003B127C"/>
    <w:rsid w:val="003C0D58"/>
    <w:rsid w:val="003C19F6"/>
    <w:rsid w:val="003C485E"/>
    <w:rsid w:val="003C7BF3"/>
    <w:rsid w:val="003E1BA3"/>
    <w:rsid w:val="00402BA4"/>
    <w:rsid w:val="00412658"/>
    <w:rsid w:val="00423A95"/>
    <w:rsid w:val="00431EE9"/>
    <w:rsid w:val="00431F9F"/>
    <w:rsid w:val="00437344"/>
    <w:rsid w:val="00437CA7"/>
    <w:rsid w:val="00460751"/>
    <w:rsid w:val="00460D69"/>
    <w:rsid w:val="00463B99"/>
    <w:rsid w:val="004675BA"/>
    <w:rsid w:val="00477A2F"/>
    <w:rsid w:val="00480063"/>
    <w:rsid w:val="00491F3E"/>
    <w:rsid w:val="004936F6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35322"/>
    <w:rsid w:val="00543296"/>
    <w:rsid w:val="00546949"/>
    <w:rsid w:val="00555B7E"/>
    <w:rsid w:val="005566C4"/>
    <w:rsid w:val="0055788B"/>
    <w:rsid w:val="005600A5"/>
    <w:rsid w:val="00563D52"/>
    <w:rsid w:val="0056508B"/>
    <w:rsid w:val="0057166D"/>
    <w:rsid w:val="00573D11"/>
    <w:rsid w:val="00575D4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70FD4"/>
    <w:rsid w:val="00685280"/>
    <w:rsid w:val="0069045C"/>
    <w:rsid w:val="006A34FC"/>
    <w:rsid w:val="006C5CA3"/>
    <w:rsid w:val="006C68D0"/>
    <w:rsid w:val="006D4AF5"/>
    <w:rsid w:val="006D626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85111"/>
    <w:rsid w:val="007A4C0D"/>
    <w:rsid w:val="007B6787"/>
    <w:rsid w:val="007C3D67"/>
    <w:rsid w:val="007D2FC3"/>
    <w:rsid w:val="007E14E4"/>
    <w:rsid w:val="007F2892"/>
    <w:rsid w:val="007F4830"/>
    <w:rsid w:val="0080107B"/>
    <w:rsid w:val="008101FA"/>
    <w:rsid w:val="00810DB5"/>
    <w:rsid w:val="00811AF4"/>
    <w:rsid w:val="00821F58"/>
    <w:rsid w:val="0082553D"/>
    <w:rsid w:val="0083456A"/>
    <w:rsid w:val="0084598E"/>
    <w:rsid w:val="008470FB"/>
    <w:rsid w:val="00854649"/>
    <w:rsid w:val="00864766"/>
    <w:rsid w:val="00870862"/>
    <w:rsid w:val="008724CB"/>
    <w:rsid w:val="0087520D"/>
    <w:rsid w:val="00876EA8"/>
    <w:rsid w:val="008978BA"/>
    <w:rsid w:val="008A20F6"/>
    <w:rsid w:val="008A35A3"/>
    <w:rsid w:val="008C2CEB"/>
    <w:rsid w:val="008C36B0"/>
    <w:rsid w:val="008C7A3C"/>
    <w:rsid w:val="00905ECD"/>
    <w:rsid w:val="00910DAF"/>
    <w:rsid w:val="0091551D"/>
    <w:rsid w:val="009155DC"/>
    <w:rsid w:val="009219A7"/>
    <w:rsid w:val="00945A3A"/>
    <w:rsid w:val="00951514"/>
    <w:rsid w:val="009532CC"/>
    <w:rsid w:val="00963939"/>
    <w:rsid w:val="00983E7C"/>
    <w:rsid w:val="00987161"/>
    <w:rsid w:val="009A7E11"/>
    <w:rsid w:val="009B625E"/>
    <w:rsid w:val="009E1457"/>
    <w:rsid w:val="009E4338"/>
    <w:rsid w:val="009F0C7F"/>
    <w:rsid w:val="009F4441"/>
    <w:rsid w:val="00A03476"/>
    <w:rsid w:val="00A07135"/>
    <w:rsid w:val="00A071EA"/>
    <w:rsid w:val="00A121ED"/>
    <w:rsid w:val="00A15B22"/>
    <w:rsid w:val="00A24CC2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5583"/>
    <w:rsid w:val="00A95CD6"/>
    <w:rsid w:val="00A9696B"/>
    <w:rsid w:val="00AC6C80"/>
    <w:rsid w:val="00AC736B"/>
    <w:rsid w:val="00AD2705"/>
    <w:rsid w:val="00AD46B7"/>
    <w:rsid w:val="00AE0AD9"/>
    <w:rsid w:val="00AE67EA"/>
    <w:rsid w:val="00AF12B1"/>
    <w:rsid w:val="00AF37B4"/>
    <w:rsid w:val="00B04EA6"/>
    <w:rsid w:val="00B07D97"/>
    <w:rsid w:val="00B176FE"/>
    <w:rsid w:val="00B234DC"/>
    <w:rsid w:val="00B706C9"/>
    <w:rsid w:val="00B808E0"/>
    <w:rsid w:val="00B835C0"/>
    <w:rsid w:val="00BB7263"/>
    <w:rsid w:val="00BB7EBD"/>
    <w:rsid w:val="00BC4657"/>
    <w:rsid w:val="00BC5068"/>
    <w:rsid w:val="00BC74D1"/>
    <w:rsid w:val="00BC7779"/>
    <w:rsid w:val="00BD4B96"/>
    <w:rsid w:val="00BD6097"/>
    <w:rsid w:val="00BF6CB2"/>
    <w:rsid w:val="00C00E8E"/>
    <w:rsid w:val="00C15299"/>
    <w:rsid w:val="00C72573"/>
    <w:rsid w:val="00C85F21"/>
    <w:rsid w:val="00CA3256"/>
    <w:rsid w:val="00CB38E6"/>
    <w:rsid w:val="00CC6003"/>
    <w:rsid w:val="00CD7925"/>
    <w:rsid w:val="00CE042E"/>
    <w:rsid w:val="00CE0EEA"/>
    <w:rsid w:val="00CF1089"/>
    <w:rsid w:val="00CF4257"/>
    <w:rsid w:val="00D23349"/>
    <w:rsid w:val="00D46A1F"/>
    <w:rsid w:val="00D52341"/>
    <w:rsid w:val="00D7260D"/>
    <w:rsid w:val="00D74219"/>
    <w:rsid w:val="00D75344"/>
    <w:rsid w:val="00D768AB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462D"/>
    <w:rsid w:val="00E57798"/>
    <w:rsid w:val="00E62141"/>
    <w:rsid w:val="00E660A9"/>
    <w:rsid w:val="00E73A8F"/>
    <w:rsid w:val="00E82BEC"/>
    <w:rsid w:val="00E865A0"/>
    <w:rsid w:val="00EA42A3"/>
    <w:rsid w:val="00EB3870"/>
    <w:rsid w:val="00ED38A5"/>
    <w:rsid w:val="00ED4AE7"/>
    <w:rsid w:val="00EE014E"/>
    <w:rsid w:val="00EE423C"/>
    <w:rsid w:val="00EF0AB0"/>
    <w:rsid w:val="00EF5AA8"/>
    <w:rsid w:val="00F02934"/>
    <w:rsid w:val="00F0551A"/>
    <w:rsid w:val="00F073E2"/>
    <w:rsid w:val="00F07415"/>
    <w:rsid w:val="00F14C62"/>
    <w:rsid w:val="00F268AC"/>
    <w:rsid w:val="00F51C96"/>
    <w:rsid w:val="00F5765A"/>
    <w:rsid w:val="00F6342F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259</cp:revision>
  <cp:lastPrinted>2021-03-10T14:46:00Z</cp:lastPrinted>
  <dcterms:created xsi:type="dcterms:W3CDTF">2014-11-25T15:30:00Z</dcterms:created>
  <dcterms:modified xsi:type="dcterms:W3CDTF">2024-01-22T09:37:00Z</dcterms:modified>
</cp:coreProperties>
</file>